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CC" w:rsidRDefault="001176CC" w:rsidP="00830CB7"/>
    <w:tbl>
      <w:tblPr>
        <w:tblW w:w="10054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7839"/>
      </w:tblGrid>
      <w:tr w:rsidR="00AD77EB" w:rsidRPr="00625FE8" w:rsidTr="00704E8D">
        <w:trPr>
          <w:tblCellSpacing w:w="15" w:type="dxa"/>
          <w:jc w:val="center"/>
        </w:trPr>
        <w:tc>
          <w:tcPr>
            <w:tcW w:w="9994" w:type="dxa"/>
            <w:gridSpan w:val="2"/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7EB" w:rsidRDefault="002049ED">
            <w:pPr>
              <w:rPr>
                <w:rStyle w:val="Siln"/>
                <w:rFonts w:ascii="Tahoma" w:hAnsi="Tahoma" w:cs="Tahoma"/>
                <w:sz w:val="32"/>
                <w:szCs w:val="32"/>
              </w:rPr>
            </w:pPr>
            <w:r>
              <w:rPr>
                <w:rStyle w:val="Siln"/>
                <w:rFonts w:ascii="Tahoma" w:hAnsi="Tahoma" w:cs="Tahoma"/>
                <w:sz w:val="32"/>
                <w:szCs w:val="32"/>
              </w:rPr>
              <w:t>Pedagogická diagnostika učitele</w:t>
            </w:r>
          </w:p>
          <w:p w:rsidR="002049ED" w:rsidRDefault="002049ED">
            <w:pPr>
              <w:rPr>
                <w:rStyle w:val="Siln"/>
                <w:rFonts w:ascii="Tahoma" w:hAnsi="Tahoma" w:cs="Tahoma"/>
                <w:sz w:val="28"/>
                <w:szCs w:val="28"/>
              </w:rPr>
            </w:pPr>
          </w:p>
        </w:tc>
      </w:tr>
      <w:tr w:rsidR="00AD77EB" w:rsidRPr="00625FE8" w:rsidTr="00704E8D">
        <w:trPr>
          <w:cantSplit/>
          <w:tblCellSpacing w:w="15" w:type="dxa"/>
          <w:jc w:val="center"/>
        </w:trPr>
        <w:tc>
          <w:tcPr>
            <w:tcW w:w="999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7EB" w:rsidRDefault="00AD77E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AD77EB" w:rsidRPr="00B0643B" w:rsidRDefault="00EA5D3E" w:rsidP="00B0643B">
            <w:r>
              <w:t>Pedagogická</w:t>
            </w:r>
            <w:r w:rsidRPr="00EA5D3E">
              <w:t xml:space="preserve"> diagnostika (PD) se zabývá objektivním zjišťováním, posuzováním a hodnocením vnitřních a vnějších podmínek i průběhu a výsledků výchovně vzdělávacího procesu u dětí, žáků i studentů a na jejím základě je stanovena pedagogická prognóza a navržena pedagogická opatření. </w:t>
            </w:r>
          </w:p>
          <w:p w:rsidR="00B0643B" w:rsidRPr="00B0643B" w:rsidRDefault="00EA5D3E" w:rsidP="00B0643B">
            <w:r>
              <w:t>Obsah:</w:t>
            </w:r>
          </w:p>
          <w:p w:rsidR="00EA5D3E" w:rsidRDefault="00EA5D3E" w:rsidP="00EA5D3E">
            <w:r>
              <w:t>a) Cíl, oblasti, diagnostický postup, chyby při diagnostikování</w:t>
            </w:r>
          </w:p>
          <w:p w:rsidR="00B0643B" w:rsidRDefault="00EA5D3E" w:rsidP="00EA5D3E">
            <w:r>
              <w:t>b) Diagnostické kompetence učitele</w:t>
            </w:r>
          </w:p>
          <w:p w:rsidR="00EA5D3E" w:rsidRPr="00B0643B" w:rsidRDefault="00EA5D3E" w:rsidP="00EA5D3E">
            <w:r>
              <w:t>c) Základní diagnostické metody</w:t>
            </w:r>
          </w:p>
          <w:p w:rsidR="00B0643B" w:rsidRPr="00B0643B" w:rsidRDefault="00B0643B" w:rsidP="00B0643B"/>
          <w:p w:rsidR="00B0643B" w:rsidRDefault="00B0643B" w:rsidP="00B0643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1176CC" w:rsidRPr="00625FE8" w:rsidTr="00704E8D">
        <w:trPr>
          <w:tblCellSpacing w:w="15" w:type="dxa"/>
          <w:jc w:val="center"/>
        </w:trPr>
        <w:tc>
          <w:tcPr>
            <w:tcW w:w="2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6CC" w:rsidRPr="00625FE8" w:rsidRDefault="00163DCE" w:rsidP="00163DCE">
            <w:r>
              <w:t>Doporučeno</w:t>
            </w:r>
            <w:r w:rsidR="00BA4D60">
              <w:t>:</w:t>
            </w:r>
            <w:r w:rsidR="001176CC" w:rsidRPr="00625FE8">
              <w:t xml:space="preserve"> </w:t>
            </w:r>
          </w:p>
        </w:tc>
        <w:tc>
          <w:tcPr>
            <w:tcW w:w="77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D02" w:rsidRPr="000327C3" w:rsidRDefault="00163DCE" w:rsidP="00FE4E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>pedagogickým pracovníkům</w:t>
            </w:r>
            <w:r w:rsidR="000B04D2">
              <w:t xml:space="preserve"> ZŠ</w:t>
            </w:r>
            <w:r>
              <w:t xml:space="preserve"> </w:t>
            </w:r>
            <w:r w:rsidR="00E25AB9">
              <w:t xml:space="preserve">v ORP </w:t>
            </w:r>
            <w:r w:rsidR="00FE4E67">
              <w:t>Nové Město na Moravě</w:t>
            </w:r>
          </w:p>
        </w:tc>
      </w:tr>
      <w:tr w:rsidR="001176CC" w:rsidRPr="00625FE8" w:rsidTr="00704E8D">
        <w:trPr>
          <w:tblCellSpacing w:w="15" w:type="dxa"/>
          <w:jc w:val="center"/>
        </w:trPr>
        <w:tc>
          <w:tcPr>
            <w:tcW w:w="2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6CC" w:rsidRPr="00625FE8" w:rsidRDefault="00BA4D60" w:rsidP="00704E8D">
            <w:r>
              <w:t>Lektor:</w:t>
            </w:r>
            <w:r w:rsidR="001176CC" w:rsidRPr="00625FE8">
              <w:t xml:space="preserve"> </w:t>
            </w:r>
          </w:p>
        </w:tc>
        <w:tc>
          <w:tcPr>
            <w:tcW w:w="77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6CC" w:rsidRPr="005F28F3" w:rsidRDefault="002049ED" w:rsidP="005333C1">
            <w:pPr>
              <w:rPr>
                <w:b/>
              </w:rPr>
            </w:pPr>
            <w:r>
              <w:rPr>
                <w:b/>
              </w:rPr>
              <w:t>Mgr. Dana Forýtková</w:t>
            </w:r>
          </w:p>
        </w:tc>
      </w:tr>
      <w:tr w:rsidR="001176CC" w:rsidRPr="00625FE8" w:rsidTr="00704E8D">
        <w:trPr>
          <w:tblCellSpacing w:w="15" w:type="dxa"/>
          <w:jc w:val="center"/>
        </w:trPr>
        <w:tc>
          <w:tcPr>
            <w:tcW w:w="2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6CC" w:rsidRPr="00625FE8" w:rsidRDefault="00BA4D60" w:rsidP="00704E8D">
            <w:r>
              <w:t>Místo:</w:t>
            </w:r>
            <w:r w:rsidR="001176CC" w:rsidRPr="00625FE8">
              <w:t xml:space="preserve"> </w:t>
            </w:r>
          </w:p>
        </w:tc>
        <w:tc>
          <w:tcPr>
            <w:tcW w:w="77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6CC" w:rsidRPr="00625FE8" w:rsidRDefault="002049ED" w:rsidP="00BA4D60">
            <w:r>
              <w:t>ZŠ Leandra Čecha, Nové Město na Moravě</w:t>
            </w:r>
          </w:p>
        </w:tc>
      </w:tr>
      <w:tr w:rsidR="005F28F3" w:rsidRPr="00625FE8" w:rsidTr="00CC49B5">
        <w:trPr>
          <w:tblCellSpacing w:w="15" w:type="dxa"/>
          <w:jc w:val="center"/>
        </w:trPr>
        <w:tc>
          <w:tcPr>
            <w:tcW w:w="2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F3" w:rsidRPr="00625FE8" w:rsidRDefault="005F28F3" w:rsidP="00CC49B5">
            <w:r>
              <w:t xml:space="preserve">Garant: </w:t>
            </w:r>
            <w:r w:rsidRPr="00625FE8">
              <w:t xml:space="preserve"> </w:t>
            </w:r>
          </w:p>
        </w:tc>
        <w:tc>
          <w:tcPr>
            <w:tcW w:w="77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F3" w:rsidRPr="00625FE8" w:rsidRDefault="005F28F3" w:rsidP="00CC49B5">
            <w:r>
              <w:t>Martina Peřinová</w:t>
            </w:r>
          </w:p>
        </w:tc>
      </w:tr>
      <w:tr w:rsidR="001176CC" w:rsidRPr="00625FE8" w:rsidTr="00704E8D">
        <w:trPr>
          <w:tblCellSpacing w:w="15" w:type="dxa"/>
          <w:jc w:val="center"/>
        </w:trPr>
        <w:tc>
          <w:tcPr>
            <w:tcW w:w="2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6CC" w:rsidRPr="00625FE8" w:rsidRDefault="005F28F3" w:rsidP="00704E8D">
            <w:r>
              <w:t>Hodinová dotace:</w:t>
            </w:r>
            <w:r w:rsidR="00BA4D60">
              <w:t xml:space="preserve"> </w:t>
            </w:r>
            <w:r w:rsidR="001176CC" w:rsidRPr="00625FE8">
              <w:t xml:space="preserve"> </w:t>
            </w:r>
          </w:p>
        </w:tc>
        <w:tc>
          <w:tcPr>
            <w:tcW w:w="77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6CC" w:rsidRPr="00625FE8" w:rsidRDefault="00FE4E67" w:rsidP="000B04D2">
            <w:r>
              <w:t>8</w:t>
            </w:r>
            <w:r w:rsidR="00DB75C7">
              <w:t xml:space="preserve"> vyučovací</w:t>
            </w:r>
            <w:r>
              <w:t>ch hodin</w:t>
            </w:r>
            <w:r w:rsidR="00B0643B">
              <w:t xml:space="preserve"> </w:t>
            </w:r>
            <w:bookmarkStart w:id="0" w:name="_GoBack"/>
            <w:bookmarkEnd w:id="0"/>
          </w:p>
        </w:tc>
      </w:tr>
      <w:tr w:rsidR="001176CC" w:rsidRPr="00625FE8" w:rsidTr="00704E8D">
        <w:trPr>
          <w:tblCellSpacing w:w="15" w:type="dxa"/>
          <w:jc w:val="center"/>
        </w:trPr>
        <w:tc>
          <w:tcPr>
            <w:tcW w:w="2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6CC" w:rsidRPr="00625FE8" w:rsidRDefault="00BA4D60" w:rsidP="00704E8D">
            <w:r>
              <w:t>Kurzovné:</w:t>
            </w:r>
          </w:p>
        </w:tc>
        <w:tc>
          <w:tcPr>
            <w:tcW w:w="77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6CC" w:rsidRPr="00625FE8" w:rsidRDefault="00DB75C7" w:rsidP="00FE4E67">
            <w:r>
              <w:t xml:space="preserve">zdarma, náklad jsou hrazeny z MAP </w:t>
            </w:r>
            <w:r w:rsidR="00FE4E67">
              <w:t>Nové Město na Moravě</w:t>
            </w:r>
          </w:p>
        </w:tc>
      </w:tr>
      <w:tr w:rsidR="00683A76" w:rsidRPr="00625FE8" w:rsidTr="00704E8D">
        <w:trPr>
          <w:tblCellSpacing w:w="15" w:type="dxa"/>
          <w:jc w:val="center"/>
        </w:trPr>
        <w:tc>
          <w:tcPr>
            <w:tcW w:w="2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A76" w:rsidRPr="00625FE8" w:rsidRDefault="00BA4D60" w:rsidP="00704E8D">
            <w:r>
              <w:t>Termín:</w:t>
            </w:r>
          </w:p>
        </w:tc>
        <w:tc>
          <w:tcPr>
            <w:tcW w:w="77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A76" w:rsidRDefault="00AD77EB" w:rsidP="00E25AB9">
            <w:pPr>
              <w:rPr>
                <w:b/>
                <w:bCs/>
              </w:rPr>
            </w:pPr>
            <w:r>
              <w:rPr>
                <w:b/>
                <w:bCs/>
              </w:rPr>
              <w:t>pondělí 20. února</w:t>
            </w:r>
            <w:r w:rsidR="00F857FB">
              <w:rPr>
                <w:b/>
                <w:bCs/>
              </w:rPr>
              <w:t xml:space="preserve"> 2017</w:t>
            </w:r>
            <w:r w:rsidR="00FE4E67">
              <w:rPr>
                <w:b/>
                <w:bCs/>
              </w:rPr>
              <w:t xml:space="preserve"> </w:t>
            </w:r>
            <w:r w:rsidR="002049ED">
              <w:rPr>
                <w:b/>
                <w:bCs/>
              </w:rPr>
              <w:t>od 8:30</w:t>
            </w:r>
          </w:p>
        </w:tc>
      </w:tr>
      <w:tr w:rsidR="00D14157" w:rsidRPr="00625FE8" w:rsidTr="00704E8D">
        <w:trPr>
          <w:tblCellSpacing w:w="15" w:type="dxa"/>
          <w:jc w:val="center"/>
        </w:trPr>
        <w:tc>
          <w:tcPr>
            <w:tcW w:w="2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157" w:rsidRPr="00625FE8" w:rsidRDefault="00A979F1" w:rsidP="00704E8D">
            <w:r>
              <w:t>Přihlášky:</w:t>
            </w:r>
          </w:p>
        </w:tc>
        <w:tc>
          <w:tcPr>
            <w:tcW w:w="77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E67" w:rsidRDefault="00FE4E67" w:rsidP="00FE4E67">
            <w:pPr>
              <w:spacing w:line="276" w:lineRule="auto"/>
              <w:outlineLvl w:val="0"/>
            </w:pPr>
            <w:r w:rsidRPr="00625FE8">
              <w:t xml:space="preserve">Zasílejte nejpozději do </w:t>
            </w:r>
            <w:r w:rsidR="00AD77EB">
              <w:t>1</w:t>
            </w:r>
            <w:r w:rsidR="00220F30">
              <w:t>0</w:t>
            </w:r>
            <w:r>
              <w:t xml:space="preserve">. </w:t>
            </w:r>
            <w:r w:rsidR="00AD77EB">
              <w:t>února</w:t>
            </w:r>
            <w:r w:rsidR="00F857FB">
              <w:t xml:space="preserve"> 2017</w:t>
            </w:r>
            <w:r w:rsidRPr="00625FE8">
              <w:t xml:space="preserve"> na adresu </w:t>
            </w:r>
            <w:r>
              <w:t>Vysočina Education, Studentská 1</w:t>
            </w:r>
            <w:r w:rsidRPr="00625FE8">
              <w:t>, 591 01 Žďár nad Sázavou</w:t>
            </w:r>
            <w:r>
              <w:t xml:space="preserve"> </w:t>
            </w:r>
          </w:p>
          <w:p w:rsidR="00DB75C7" w:rsidRDefault="00FE4E67" w:rsidP="00FE4E67">
            <w:pPr>
              <w:rPr>
                <w:b/>
                <w:bCs/>
              </w:rPr>
            </w:pPr>
            <w:r>
              <w:t xml:space="preserve">nebo mailem na </w:t>
            </w:r>
            <w:hyperlink r:id="rId8" w:history="1">
              <w:r w:rsidRPr="00150FE2">
                <w:rPr>
                  <w:rStyle w:val="Hypertextovodkaz"/>
                </w:rPr>
                <w:t>perinova@vys-edu.cz</w:t>
              </w:r>
            </w:hyperlink>
            <w:r>
              <w:rPr>
                <w:rStyle w:val="Hypertextovodkaz"/>
              </w:rPr>
              <w:t xml:space="preserve"> </w:t>
            </w:r>
            <w:r w:rsidRPr="005736AD">
              <w:rPr>
                <w:rStyle w:val="Hypertextovodkaz"/>
                <w:color w:val="auto"/>
                <w:u w:val="none"/>
              </w:rPr>
              <w:t xml:space="preserve">nebo </w:t>
            </w:r>
            <w:r w:rsidRPr="005B4831">
              <w:rPr>
                <w:rStyle w:val="Hypertextovodkaz"/>
                <w:color w:val="auto"/>
                <w:u w:val="none"/>
              </w:rPr>
              <w:t xml:space="preserve">využijte </w:t>
            </w:r>
            <w:hyperlink r:id="rId9" w:history="1">
              <w:r w:rsidRPr="005B4831">
                <w:rPr>
                  <w:rStyle w:val="Hypertextovodkaz"/>
                </w:rPr>
                <w:t>on-line formuláře</w:t>
              </w:r>
            </w:hyperlink>
          </w:p>
        </w:tc>
      </w:tr>
    </w:tbl>
    <w:p w:rsidR="001176CC" w:rsidRDefault="001176CC" w:rsidP="006215CA"/>
    <w:sectPr w:rsidR="001176CC" w:rsidSect="00397A9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CE9" w:rsidRDefault="00171CE9">
      <w:r>
        <w:separator/>
      </w:r>
    </w:p>
  </w:endnote>
  <w:endnote w:type="continuationSeparator" w:id="0">
    <w:p w:rsidR="00171CE9" w:rsidRDefault="0017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7B" w:rsidRDefault="00256F7B">
    <w:pPr>
      <w:pStyle w:val="Zpa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CE9" w:rsidRDefault="00171CE9">
      <w:r>
        <w:separator/>
      </w:r>
    </w:p>
  </w:footnote>
  <w:footnote w:type="continuationSeparator" w:id="0">
    <w:p w:rsidR="00171CE9" w:rsidRDefault="00171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7B" w:rsidRPr="004B4ED1" w:rsidRDefault="00220F30" w:rsidP="004B4ED1">
    <w:pPr>
      <w:pStyle w:val="Zhlav"/>
    </w:pPr>
    <w:r>
      <w:rPr>
        <w:noProof/>
      </w:rPr>
      <w:drawing>
        <wp:inline distT="0" distB="0" distL="0" distR="0" wp14:anchorId="573A19FF" wp14:editId="6B042912">
          <wp:extent cx="4568190" cy="737235"/>
          <wp:effectExtent l="0" t="0" r="3810" b="5715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/>
                  <a:srcRect l="2205" t="38809" r="1195" b="33513"/>
                  <a:stretch>
                    <a:fillRect/>
                  </a:stretch>
                </pic:blipFill>
                <pic:spPr bwMode="auto">
                  <a:xfrm>
                    <a:off x="0" y="0"/>
                    <a:ext cx="456819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063AD"/>
    <w:multiLevelType w:val="hybridMultilevel"/>
    <w:tmpl w:val="7A78D9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8E0E87"/>
    <w:multiLevelType w:val="hybridMultilevel"/>
    <w:tmpl w:val="10669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D39D4"/>
    <w:multiLevelType w:val="hybridMultilevel"/>
    <w:tmpl w:val="803C1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102FA"/>
    <w:multiLevelType w:val="hybridMultilevel"/>
    <w:tmpl w:val="BB2AF1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851D5"/>
    <w:multiLevelType w:val="hybridMultilevel"/>
    <w:tmpl w:val="1C2AC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CF"/>
    <w:rsid w:val="000067BC"/>
    <w:rsid w:val="00024A52"/>
    <w:rsid w:val="000254B7"/>
    <w:rsid w:val="00025DA8"/>
    <w:rsid w:val="000327C3"/>
    <w:rsid w:val="00067F8E"/>
    <w:rsid w:val="000B04D2"/>
    <w:rsid w:val="000C1DCF"/>
    <w:rsid w:val="000D4ECC"/>
    <w:rsid w:val="000E4081"/>
    <w:rsid w:val="0010099C"/>
    <w:rsid w:val="001176CC"/>
    <w:rsid w:val="001314EB"/>
    <w:rsid w:val="0014237D"/>
    <w:rsid w:val="00163DCE"/>
    <w:rsid w:val="00171CE9"/>
    <w:rsid w:val="00177C33"/>
    <w:rsid w:val="0018248E"/>
    <w:rsid w:val="00185E05"/>
    <w:rsid w:val="001B7843"/>
    <w:rsid w:val="001D5786"/>
    <w:rsid w:val="001E5E34"/>
    <w:rsid w:val="002049ED"/>
    <w:rsid w:val="0020514C"/>
    <w:rsid w:val="00220F30"/>
    <w:rsid w:val="002315E4"/>
    <w:rsid w:val="00256F7B"/>
    <w:rsid w:val="00275355"/>
    <w:rsid w:val="00310D15"/>
    <w:rsid w:val="00352D7D"/>
    <w:rsid w:val="00356F28"/>
    <w:rsid w:val="003935D2"/>
    <w:rsid w:val="00397A9E"/>
    <w:rsid w:val="003A4C43"/>
    <w:rsid w:val="003B0BDE"/>
    <w:rsid w:val="003B7755"/>
    <w:rsid w:val="003B7C88"/>
    <w:rsid w:val="003C2924"/>
    <w:rsid w:val="00407289"/>
    <w:rsid w:val="00430F6C"/>
    <w:rsid w:val="00463EEE"/>
    <w:rsid w:val="00470B2C"/>
    <w:rsid w:val="004722D5"/>
    <w:rsid w:val="0047359E"/>
    <w:rsid w:val="004776F0"/>
    <w:rsid w:val="004B4ED1"/>
    <w:rsid w:val="004B7822"/>
    <w:rsid w:val="004C0462"/>
    <w:rsid w:val="004E3A20"/>
    <w:rsid w:val="005004FE"/>
    <w:rsid w:val="005333C1"/>
    <w:rsid w:val="00537A0D"/>
    <w:rsid w:val="005441F6"/>
    <w:rsid w:val="00573D66"/>
    <w:rsid w:val="005B3E46"/>
    <w:rsid w:val="005D595B"/>
    <w:rsid w:val="005F28F3"/>
    <w:rsid w:val="006215CA"/>
    <w:rsid w:val="0062569A"/>
    <w:rsid w:val="00637CAA"/>
    <w:rsid w:val="00664EEC"/>
    <w:rsid w:val="00683A76"/>
    <w:rsid w:val="00686CD0"/>
    <w:rsid w:val="0068782E"/>
    <w:rsid w:val="0069452E"/>
    <w:rsid w:val="006A23F1"/>
    <w:rsid w:val="006E7673"/>
    <w:rsid w:val="00701EE7"/>
    <w:rsid w:val="00704E8D"/>
    <w:rsid w:val="00724D4B"/>
    <w:rsid w:val="0076186E"/>
    <w:rsid w:val="00795153"/>
    <w:rsid w:val="007A7213"/>
    <w:rsid w:val="007A7D02"/>
    <w:rsid w:val="007B547D"/>
    <w:rsid w:val="008065DB"/>
    <w:rsid w:val="00830CB7"/>
    <w:rsid w:val="0085365B"/>
    <w:rsid w:val="0088096E"/>
    <w:rsid w:val="008F0970"/>
    <w:rsid w:val="008F47B6"/>
    <w:rsid w:val="00907E18"/>
    <w:rsid w:val="0091216D"/>
    <w:rsid w:val="00914542"/>
    <w:rsid w:val="00921C12"/>
    <w:rsid w:val="00933B05"/>
    <w:rsid w:val="00972028"/>
    <w:rsid w:val="00985A73"/>
    <w:rsid w:val="009B311D"/>
    <w:rsid w:val="009C3CC1"/>
    <w:rsid w:val="009E13C0"/>
    <w:rsid w:val="009E7986"/>
    <w:rsid w:val="00A22A14"/>
    <w:rsid w:val="00A26336"/>
    <w:rsid w:val="00A60488"/>
    <w:rsid w:val="00A7196E"/>
    <w:rsid w:val="00A979F1"/>
    <w:rsid w:val="00AD77EB"/>
    <w:rsid w:val="00AF7C97"/>
    <w:rsid w:val="00B0643B"/>
    <w:rsid w:val="00BA4D60"/>
    <w:rsid w:val="00BB2B83"/>
    <w:rsid w:val="00BC278E"/>
    <w:rsid w:val="00C93988"/>
    <w:rsid w:val="00CA269E"/>
    <w:rsid w:val="00CA334B"/>
    <w:rsid w:val="00CB5423"/>
    <w:rsid w:val="00D002C9"/>
    <w:rsid w:val="00D14157"/>
    <w:rsid w:val="00D20E76"/>
    <w:rsid w:val="00D74CAE"/>
    <w:rsid w:val="00D80CB0"/>
    <w:rsid w:val="00DB1E45"/>
    <w:rsid w:val="00DB75C7"/>
    <w:rsid w:val="00DC385F"/>
    <w:rsid w:val="00DE7D59"/>
    <w:rsid w:val="00DF3E3F"/>
    <w:rsid w:val="00E073C2"/>
    <w:rsid w:val="00E110E0"/>
    <w:rsid w:val="00E12757"/>
    <w:rsid w:val="00E25AB9"/>
    <w:rsid w:val="00E35CE6"/>
    <w:rsid w:val="00E364AB"/>
    <w:rsid w:val="00E5170D"/>
    <w:rsid w:val="00E872EA"/>
    <w:rsid w:val="00EA0366"/>
    <w:rsid w:val="00EA5D3E"/>
    <w:rsid w:val="00EE7883"/>
    <w:rsid w:val="00F24333"/>
    <w:rsid w:val="00F3749B"/>
    <w:rsid w:val="00F508C0"/>
    <w:rsid w:val="00F67B17"/>
    <w:rsid w:val="00F857FB"/>
    <w:rsid w:val="00F870EC"/>
    <w:rsid w:val="00FA4DE5"/>
    <w:rsid w:val="00FA646B"/>
    <w:rsid w:val="00FB1557"/>
    <w:rsid w:val="00FE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7A9E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5170D"/>
    <w:pPr>
      <w:keepNext/>
      <w:jc w:val="center"/>
      <w:outlineLvl w:val="1"/>
    </w:pPr>
    <w:rPr>
      <w:rFonts w:ascii="Tahoma" w:hAnsi="Tahoma" w:cs="Tahoma"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97A9E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397A9E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397A9E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176CC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1176CC"/>
    <w:rPr>
      <w:b/>
      <w:bCs/>
    </w:rPr>
  </w:style>
  <w:style w:type="paragraph" w:styleId="Bezmezer">
    <w:name w:val="No Spacing"/>
    <w:uiPriority w:val="1"/>
    <w:qFormat/>
    <w:rsid w:val="009B311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B311D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1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11D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E5170D"/>
    <w:rPr>
      <w:rFonts w:ascii="Tahoma" w:hAnsi="Tahoma" w:cs="Tahoma"/>
      <w:sz w:val="48"/>
      <w:szCs w:val="24"/>
    </w:rPr>
  </w:style>
  <w:style w:type="paragraph" w:styleId="Zkladntextodsazen">
    <w:name w:val="Body Text Indent"/>
    <w:basedOn w:val="Normln"/>
    <w:link w:val="ZkladntextodsazenChar"/>
    <w:rsid w:val="00BB2B83"/>
    <w:pPr>
      <w:ind w:left="705"/>
    </w:pPr>
    <w:rPr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BB2B83"/>
    <w:rPr>
      <w:szCs w:val="24"/>
    </w:rPr>
  </w:style>
  <w:style w:type="paragraph" w:styleId="Zkladntext">
    <w:name w:val="Body Text"/>
    <w:basedOn w:val="Normln"/>
    <w:link w:val="ZkladntextChar"/>
    <w:rsid w:val="007A7213"/>
    <w:pPr>
      <w:spacing w:after="120"/>
    </w:pPr>
    <w:rPr>
      <w:rFonts w:ascii="Verdana" w:hAnsi="Verdana"/>
    </w:rPr>
  </w:style>
  <w:style w:type="character" w:customStyle="1" w:styleId="ZkladntextChar">
    <w:name w:val="Základní text Char"/>
    <w:basedOn w:val="Standardnpsmoodstavce"/>
    <w:link w:val="Zkladntext"/>
    <w:rsid w:val="007A7213"/>
    <w:rPr>
      <w:rFonts w:ascii="Verdana" w:hAnsi="Verdana"/>
      <w:sz w:val="24"/>
      <w:szCs w:val="24"/>
    </w:rPr>
  </w:style>
  <w:style w:type="paragraph" w:styleId="Seznam">
    <w:name w:val="List"/>
    <w:basedOn w:val="Normln"/>
    <w:rsid w:val="007A7213"/>
    <w:pPr>
      <w:ind w:left="283" w:hanging="283"/>
    </w:pPr>
    <w:rPr>
      <w:rFonts w:ascii="Verdana" w:hAnsi="Verdana"/>
    </w:rPr>
  </w:style>
  <w:style w:type="paragraph" w:styleId="Odstavecseseznamem">
    <w:name w:val="List Paragraph"/>
    <w:basedOn w:val="Normln"/>
    <w:uiPriority w:val="34"/>
    <w:qFormat/>
    <w:rsid w:val="006A23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F28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7A9E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5170D"/>
    <w:pPr>
      <w:keepNext/>
      <w:jc w:val="center"/>
      <w:outlineLvl w:val="1"/>
    </w:pPr>
    <w:rPr>
      <w:rFonts w:ascii="Tahoma" w:hAnsi="Tahoma" w:cs="Tahoma"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97A9E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397A9E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397A9E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176CC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1176CC"/>
    <w:rPr>
      <w:b/>
      <w:bCs/>
    </w:rPr>
  </w:style>
  <w:style w:type="paragraph" w:styleId="Bezmezer">
    <w:name w:val="No Spacing"/>
    <w:uiPriority w:val="1"/>
    <w:qFormat/>
    <w:rsid w:val="009B311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B311D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1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11D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E5170D"/>
    <w:rPr>
      <w:rFonts w:ascii="Tahoma" w:hAnsi="Tahoma" w:cs="Tahoma"/>
      <w:sz w:val="48"/>
      <w:szCs w:val="24"/>
    </w:rPr>
  </w:style>
  <w:style w:type="paragraph" w:styleId="Zkladntextodsazen">
    <w:name w:val="Body Text Indent"/>
    <w:basedOn w:val="Normln"/>
    <w:link w:val="ZkladntextodsazenChar"/>
    <w:rsid w:val="00BB2B83"/>
    <w:pPr>
      <w:ind w:left="705"/>
    </w:pPr>
    <w:rPr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BB2B83"/>
    <w:rPr>
      <w:szCs w:val="24"/>
    </w:rPr>
  </w:style>
  <w:style w:type="paragraph" w:styleId="Zkladntext">
    <w:name w:val="Body Text"/>
    <w:basedOn w:val="Normln"/>
    <w:link w:val="ZkladntextChar"/>
    <w:rsid w:val="007A7213"/>
    <w:pPr>
      <w:spacing w:after="120"/>
    </w:pPr>
    <w:rPr>
      <w:rFonts w:ascii="Verdana" w:hAnsi="Verdana"/>
    </w:rPr>
  </w:style>
  <w:style w:type="character" w:customStyle="1" w:styleId="ZkladntextChar">
    <w:name w:val="Základní text Char"/>
    <w:basedOn w:val="Standardnpsmoodstavce"/>
    <w:link w:val="Zkladntext"/>
    <w:rsid w:val="007A7213"/>
    <w:rPr>
      <w:rFonts w:ascii="Verdana" w:hAnsi="Verdana"/>
      <w:sz w:val="24"/>
      <w:szCs w:val="24"/>
    </w:rPr>
  </w:style>
  <w:style w:type="paragraph" w:styleId="Seznam">
    <w:name w:val="List"/>
    <w:basedOn w:val="Normln"/>
    <w:rsid w:val="007A7213"/>
    <w:pPr>
      <w:ind w:left="283" w:hanging="283"/>
    </w:pPr>
    <w:rPr>
      <w:rFonts w:ascii="Verdana" w:hAnsi="Verdana"/>
    </w:rPr>
  </w:style>
  <w:style w:type="paragraph" w:styleId="Odstavecseseznamem">
    <w:name w:val="List Paragraph"/>
    <w:basedOn w:val="Normln"/>
    <w:uiPriority w:val="34"/>
    <w:qFormat/>
    <w:rsid w:val="006A23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F28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inova@vys-edu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FPDozNFz2KCP-it2nJwi7v4TFizroTjGYDupXW7Lt2E/viewfor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Pedagogické centrum Jihlava</Company>
  <LinksUpToDate>false</LinksUpToDate>
  <CharactersWithSpaces>1111</CharactersWithSpaces>
  <SharedDoc>false</SharedDoc>
  <HLinks>
    <vt:vector size="6" baseType="variant">
      <vt:variant>
        <vt:i4>7340062</vt:i4>
      </vt:variant>
      <vt:variant>
        <vt:i4>0</vt:i4>
      </vt:variant>
      <vt:variant>
        <vt:i4>0</vt:i4>
      </vt:variant>
      <vt:variant>
        <vt:i4>5</vt:i4>
      </vt:variant>
      <vt:variant>
        <vt:lpwstr>mailto:kuttelwascher@vys-edu.cz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Ivo Kuttelwascher</dc:creator>
  <cp:lastModifiedBy>Ivo</cp:lastModifiedBy>
  <cp:revision>3</cp:revision>
  <cp:lastPrinted>2016-01-25T12:00:00Z</cp:lastPrinted>
  <dcterms:created xsi:type="dcterms:W3CDTF">2017-01-19T07:31:00Z</dcterms:created>
  <dcterms:modified xsi:type="dcterms:W3CDTF">2017-01-19T07:32:00Z</dcterms:modified>
</cp:coreProperties>
</file>