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7229" w:type="dxa"/>
        <w:jc w:val="left"/>
        <w:tblInd w:w="2093" w:type="dxa"/>
        <w:tblCellMar>
          <w:top w:w="0" w:type="dxa"/>
          <w:left w:w="133" w:type="dxa"/>
          <w:bottom w:w="0" w:type="dxa"/>
          <w:right w:w="108" w:type="dxa"/>
        </w:tblCellMar>
        <w:tblLook w:val="01e0"/>
      </w:tblPr>
      <w:tblGrid>
        <w:gridCol w:w="2268"/>
        <w:gridCol w:w="3402"/>
        <w:gridCol w:w="1559"/>
      </w:tblGrid>
      <w:tr>
        <w:trPr/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/>
            </w:pPr>
            <w:r>
              <w:rPr>
                <w:szCs w:val="20"/>
              </w:rPr>
              <w:t>Naše značka: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Dne:</w:t>
            </w:r>
          </w:p>
        </w:tc>
      </w:tr>
      <w:tr>
        <w:trPr/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/>
            </w:pPr>
            <w:r>
              <w:rPr>
                <w:szCs w:val="20"/>
              </w:rPr>
              <w:t xml:space="preserve">MUNMNM/6598/2017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Cs w:val="20"/>
              </w:rPr>
              <w:t>Mgr. Hanych Petr / 566 598 310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/>
            </w:pPr>
            <w:r>
              <w:rPr>
                <w:szCs w:val="20"/>
              </w:rPr>
              <w:t xml:space="preserve">4.5.2017 </w:t>
            </w:r>
          </w:p>
        </w:tc>
      </w:tr>
    </w:tbl>
    <w:p>
      <w:pPr>
        <w:pStyle w:val="Zhlav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 xml:space="preserve">    </w:t>
        <w:tab/>
        <w:t xml:space="preserve">   </w:t>
        <w:tab/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Město Nové Město na Moravě, Vratislavovo nám. 103, 592 31</w:t>
      </w:r>
    </w:p>
    <w:p>
      <w:pPr>
        <w:pStyle w:val="Normal"/>
        <w:tabs>
          <w:tab w:val="left" w:pos="1800" w:leader="none"/>
        </w:tabs>
        <w:jc w:val="both"/>
        <w:rPr/>
      </w:pPr>
      <w:r>
        <w:rPr>
          <w:b/>
          <w:sz w:val="28"/>
          <w:szCs w:val="28"/>
        </w:rPr>
        <w:t>hledá úředníka/úřednici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Kanceláře vedoucího úřadu Městského úřadu Nové Město na Moravě,</w:t>
      </w:r>
      <w:r>
        <w:rPr>
          <w:b/>
          <w:sz w:val="24"/>
          <w:szCs w:val="24"/>
        </w:rPr>
        <w:t xml:space="preserve"> oddělení IT (zejm. činnosti organizačního pracovníka, administrace projektů v oblasti IT)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Požadujeme</w:t>
      </w:r>
      <w:r>
        <w:rPr>
          <w:b/>
          <w:i/>
          <w:sz w:val="24"/>
          <w:szCs w:val="24"/>
          <w:u w:val="none"/>
        </w:rPr>
        <w:t xml:space="preserve">:   </w:t>
      </w:r>
    </w:p>
    <w:p>
      <w:pPr>
        <w:pStyle w:val="Normal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podmínkou vyšší odborné vzdělání nebo střední vzdělání s maturitní zkouškou, vzdělání vyššího stupně výhodou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sz w:val="22"/>
          <w:szCs w:val="22"/>
        </w:rPr>
        <w:t>výborná znalost běžného kancelářského software (textový, tabulkový editor, Internet, orientace a užívání sociálních sítí)</w:t>
      </w:r>
    </w:p>
    <w:p>
      <w:pPr>
        <w:pStyle w:val="Normal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řidičské oprávnění skupiny B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sz w:val="22"/>
          <w:szCs w:val="22"/>
        </w:rPr>
        <w:t xml:space="preserve">znalost anglického jazyka slovem i písmem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sz w:val="22"/>
          <w:szCs w:val="22"/>
        </w:rPr>
        <w:t xml:space="preserve">přehled v oblasti veřejné správy a znalost zák. č. 128/2000 o obcích, v platném znění výhodou </w:t>
      </w:r>
    </w:p>
    <w:p>
      <w:pPr>
        <w:pStyle w:val="Normal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zkušenost s projekty EU výhodou  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pečlivost, samostatnost, spolehlivost, vysoké pracovní nasazení, odpovědný přístup k plnění úkolů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komunikační a vyjednávací schopnosti, příjemné vystupování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schopnost pracovat pod časovým tlakem, schopnost rychle se učit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předpokládaný termín nástupu: 07-08/2017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občanství ČR (příp. fyzická osoba, která je cizím státním občanem a má v ČR trvalý pobyt a ovládá jednací jazyk)  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dosažení věku 18 let, svéprávnost, bezúhonnost </w:t>
      </w:r>
    </w:p>
    <w:p>
      <w:pPr>
        <w:pStyle w:val="Normal"/>
        <w:widowControl/>
        <w:numPr>
          <w:ilvl w:val="0"/>
          <w:numId w:val="0"/>
        </w:numPr>
        <w:tabs>
          <w:tab w:val="left" w:pos="611" w:leader="none"/>
        </w:tabs>
        <w:bidi w:val="0"/>
        <w:spacing w:lineRule="auto" w:line="240" w:before="0" w:after="0"/>
        <w:ind w:left="113" w:right="0" w:hanging="34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2"/>
          <w:szCs w:val="22"/>
          <w:u w:val="single"/>
        </w:rPr>
        <w:t>předložení následujících dokladů</w:t>
      </w:r>
      <w:r>
        <w:rPr>
          <w:b/>
          <w:bCs/>
          <w:i/>
          <w:iCs/>
          <w:sz w:val="22"/>
          <w:szCs w:val="22"/>
          <w:u w:val="none"/>
        </w:rPr>
        <w:t xml:space="preserve">: </w:t>
      </w:r>
      <w:r>
        <w:rPr>
          <w:b/>
          <w:bCs/>
          <w:i/>
          <w:iCs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písemná žádost o přijetí na pracovní místo vč. telefonického či emailového kontaktu na uchazeče a podpisu uchazeče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životopis, ve kterém se uvedou údaje o dosavadních zaměstnáních, o odborných znalostech a dovednostech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výpis z evidence Rejstříku trestů ne starší než 3 měsíce, u cizích státních příslušníků obdobný doklad osvědčující bezúhonnost vydaný domovským státem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ověřenou kopii dokladu o nejvyšším dosaženém vzdělání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Doklady mohou zájemci doručit v zalepené obálce „pracovní místo KVÚ“ nejpozději do 22.5.2017, </w:t>
      </w:r>
      <w:r>
        <w:rPr>
          <w:sz w:val="24"/>
          <w:szCs w:val="24"/>
        </w:rPr>
        <w:t xml:space="preserve">na adresu: </w:t>
      </w:r>
      <w:r>
        <w:rPr>
          <w:i/>
          <w:sz w:val="24"/>
          <w:szCs w:val="24"/>
        </w:rPr>
        <w:t>Městský úřad Nové Město na Moravě, Vratislavovo nám. 103, 592 31 Nové Město na Moravě, k rukám tajemníka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i/>
          <w:sz w:val="24"/>
          <w:szCs w:val="24"/>
          <w:u w:val="single"/>
        </w:rPr>
        <w:t>Nabízíme: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zajímavou pracovní pozici organizačního pracovníka sekretariátu a pracovníka oddělení IT, pracovní poměr na dobu určitou (zástup za MD/RD), úvazek 1,0 a 8. platová třída, částečně pružná pracovní doba, sociální benefity </w:t>
      </w:r>
    </w:p>
    <w:p>
      <w:pPr>
        <w:pStyle w:val="Normal"/>
        <w:jc w:val="both"/>
        <w:rPr/>
      </w:pPr>
      <w:r>
        <w:rPr>
          <w:sz w:val="24"/>
          <w:szCs w:val="24"/>
        </w:rPr>
        <w:t>Bližší informace poskytne tajemník úřadu (566 598 310)</w:t>
      </w:r>
      <w:r>
        <w:rPr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4"/>
          <w:szCs w:val="24"/>
        </w:rPr>
        <w:t>Mgr. Petr Hanych, v.r</w:t>
      </w:r>
    </w:p>
    <w:p>
      <w:pPr>
        <w:pStyle w:val="Normal"/>
        <w:rPr/>
      </w:pPr>
      <w:r>
        <w:rPr>
          <w:sz w:val="24"/>
          <w:szCs w:val="24"/>
        </w:rPr>
        <w:t xml:space="preserve">tajemník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header="680" w:top="737" w:footer="794" w:bottom="1418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  <w:t xml:space="preserve">TELEFON               FAX                       </w:t>
      <w:tab/>
      <w:t xml:space="preserve">E-mail                      </w:t>
      <w:tab/>
      <w:t xml:space="preserve">BANKOVNÍ SPOJENÍ   </w:t>
      <w:tab/>
      <w:t xml:space="preserve">IČO / DIČ           ÚŘEDNÍ DNY </w:t>
    </w:r>
  </w:p>
  <w:p>
    <w:pPr>
      <w:pStyle w:val="Zpat"/>
      <w:tabs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Zpat"/>
      <w:tabs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/>
    </w:pPr>
    <w:r>
      <w:rPr>
        <w:sz w:val="18"/>
        <w:szCs w:val="18"/>
      </w:rPr>
      <w:t xml:space="preserve">566 598 300             566 598 305          </w:t>
      <w:tab/>
    </w:r>
    <w:hyperlink r:id="rId1">
      <w:r>
        <w:rPr>
          <w:rStyle w:val="Internetovodkaz"/>
          <w:sz w:val="18"/>
          <w:szCs w:val="18"/>
        </w:rPr>
        <w:t>posta@nmnm.cz</w:t>
      </w:r>
    </w:hyperlink>
    <w:r>
      <w:rPr>
        <w:sz w:val="18"/>
        <w:szCs w:val="18"/>
      </w:rPr>
      <w:t xml:space="preserve">      </w:t>
      <w:tab/>
      <w:t xml:space="preserve">KB Žďár nad Sázavou        </w:t>
      <w:tab/>
      <w:t xml:space="preserve">00294900         </w:t>
      <w:tab/>
      <w:t>PO, ST: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17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left" w:pos="8222" w:leader="none"/>
        <w:tab w:val="right" w:pos="9072" w:leader="none"/>
      </w:tabs>
      <w:rPr>
        <w:sz w:val="18"/>
        <w:szCs w:val="18"/>
        <w:vertAlign w:val="superscript"/>
      </w:rPr>
    </w:pPr>
    <w:r>
      <w:rPr>
        <w:sz w:val="18"/>
        <w:szCs w:val="18"/>
      </w:rPr>
      <w:t xml:space="preserve">                                                                                                     </w:t>
    </w:r>
    <w:r>
      <w:rPr>
        <w:sz w:val="18"/>
        <w:szCs w:val="18"/>
      </w:rPr>
      <w:t xml:space="preserve">č.ú.19-1224751/0100         </w:t>
      <w:tab/>
      <w:t xml:space="preserve">CZ00294900    </w:t>
      <w:tab/>
      <w:tab/>
      <w:t>ČT: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14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left" w:pos="1418" w:leader="none"/>
        <w:tab w:val="left" w:pos="3119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701" w:leader="none"/>
      </w:tabs>
      <w:ind w:firstLine="1418"/>
      <w:rPr>
        <w:sz w:val="48"/>
        <w:szCs w:val="48"/>
      </w:rPr>
    </w:pPr>
    <w:r>
      <w:drawing>
        <wp:anchor behindDoc="1" distT="0" distB="0" distL="0" distR="12319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posOffset>27940</wp:posOffset>
          </wp:positionV>
          <wp:extent cx="923925" cy="1028700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ab/>
    </w:r>
    <w:r>
      <w:rPr>
        <w:sz w:val="48"/>
        <w:szCs w:val="48"/>
      </w:rPr>
      <w:t>Nové Město na Moravě</w:t>
    </w:r>
  </w:p>
  <w:p>
    <w:pPr>
      <w:pStyle w:val="Normal"/>
      <w:tabs>
        <w:tab w:val="left" w:pos="1701" w:leader="none"/>
      </w:tabs>
      <w:rPr>
        <w:sz w:val="12"/>
        <w:szCs w:val="12"/>
      </w:rPr>
    </w:pPr>
    <w:r>
      <w:rPr>
        <w:sz w:val="12"/>
        <w:szCs w:val="12"/>
      </w:rPr>
    </w:r>
  </w:p>
  <w:p>
    <w:pPr>
      <w:pStyle w:val="Normal"/>
      <w:tabs>
        <w:tab w:val="left" w:pos="1701" w:leader="none"/>
      </w:tabs>
      <w:ind w:firstLine="708"/>
      <w:rPr/>
    </w:pPr>
    <w:r>
      <w:rPr/>
      <w:tab/>
      <w:t>tajemník úřadu</w:t>
    </w:r>
  </w:p>
  <w:p>
    <w:pPr>
      <w:pStyle w:val="Normal"/>
      <w:tabs>
        <w:tab w:val="left" w:pos="1701" w:leader="none"/>
      </w:tabs>
      <w:ind w:firstLine="708"/>
      <w:rPr>
        <w:sz w:val="24"/>
        <w:szCs w:val="24"/>
      </w:rPr>
    </w:pPr>
    <w:r>
      <w:rPr>
        <w:sz w:val="24"/>
        <w:szCs w:val="24"/>
      </w:rPr>
    </w:r>
  </w:p>
  <w:p>
    <w:pPr>
      <w:pStyle w:val="Normal"/>
      <w:tabs>
        <w:tab w:val="left" w:pos="1701" w:leader="none"/>
      </w:tabs>
      <w:rPr/>
    </w:pPr>
    <w:r>
      <w:rPr>
        <w:sz w:val="24"/>
        <w:szCs w:val="24"/>
      </w:rPr>
      <w:tab/>
    </w:r>
    <w:r>
      <w:rPr/>
      <w:t>Vratislavovo nám. 103,</w:t>
    </w:r>
  </w:p>
  <w:p>
    <w:pPr>
      <w:pStyle w:val="Normal"/>
      <w:tabs>
        <w:tab w:val="left" w:pos="1701" w:leader="none"/>
      </w:tabs>
      <w:ind w:firstLine="708"/>
      <w:rPr/>
    </w:pPr>
    <w:r>
      <w:rPr/>
      <w:tab/>
      <w:t xml:space="preserve">592 31 Nové Město na Moravě  </w:t>
    </w:r>
  </w:p>
  <w:p>
    <w:pPr>
      <w:pStyle w:val="Zhlav"/>
      <w:tabs>
        <w:tab w:val="left" w:pos="1701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6a2d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paragraph" w:styleId="Nadpis1">
    <w:name w:val="Nadpis 1"/>
    <w:basedOn w:val="Normal"/>
    <w:link w:val="Nadpis1Char"/>
    <w:uiPriority w:val="99"/>
    <w:qFormat/>
    <w:rsid w:val="006a2d67"/>
    <w:pPr>
      <w:keepNext/>
      <w:jc w:val="center"/>
      <w:outlineLvl w:val="0"/>
    </w:pPr>
    <w:rPr>
      <w:sz w:val="32"/>
      <w:szCs w:val="32"/>
    </w:rPr>
  </w:style>
  <w:style w:type="paragraph" w:styleId="Nadpis2">
    <w:name w:val="Nadpis 2"/>
    <w:basedOn w:val="Normal"/>
    <w:link w:val="Nadpis2Char"/>
    <w:uiPriority w:val="99"/>
    <w:qFormat/>
    <w:rsid w:val="006a2d67"/>
    <w:pPr>
      <w:keepNext/>
      <w:outlineLvl w:val="1"/>
    </w:pPr>
    <w:rPr>
      <w:sz w:val="32"/>
      <w:szCs w:val="32"/>
    </w:rPr>
  </w:style>
  <w:style w:type="paragraph" w:styleId="Nadpis3">
    <w:name w:val="Nadpis 3"/>
    <w:basedOn w:val="Normal"/>
    <w:link w:val="Nadpis3Char"/>
    <w:uiPriority w:val="99"/>
    <w:qFormat/>
    <w:rsid w:val="006a2d67"/>
    <w:pPr>
      <w:keepNext/>
      <w:outlineLvl w:val="2"/>
    </w:pPr>
    <w:rPr>
      <w:b/>
      <w:bCs/>
    </w:rPr>
  </w:style>
  <w:style w:type="paragraph" w:styleId="Nadpis4">
    <w:name w:val="Nadpis 4"/>
    <w:basedOn w:val="Normal"/>
    <w:link w:val="Nadpis4Char"/>
    <w:uiPriority w:val="99"/>
    <w:qFormat/>
    <w:rsid w:val="006a2d67"/>
    <w:pPr>
      <w:keepNext/>
      <w:widowControl w:val="false"/>
      <w:outlineLvl w:val="3"/>
    </w:pPr>
    <w:rPr>
      <w:sz w:val="24"/>
      <w:szCs w:val="24"/>
    </w:rPr>
  </w:style>
  <w:style w:type="paragraph" w:styleId="Nadpis5">
    <w:name w:val="Nadpis 5"/>
    <w:basedOn w:val="Normal"/>
    <w:link w:val="Nadpis5Char"/>
    <w:uiPriority w:val="99"/>
    <w:qFormat/>
    <w:rsid w:val="006a2d67"/>
    <w:pPr>
      <w:keepNext/>
      <w:widowControl w:val="false"/>
      <w:ind w:firstLine="709"/>
      <w:outlineLvl w:val="4"/>
    </w:pPr>
    <w:rPr>
      <w:sz w:val="24"/>
      <w:szCs w:val="24"/>
    </w:rPr>
  </w:style>
  <w:style w:type="paragraph" w:styleId="Nadpis6">
    <w:name w:val="Nadpis 6"/>
    <w:basedOn w:val="Normal"/>
    <w:link w:val="Nadpis6Char"/>
    <w:uiPriority w:val="99"/>
    <w:qFormat/>
    <w:rsid w:val="006a2d67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Nadpis 7"/>
    <w:basedOn w:val="Normal"/>
    <w:link w:val="Nadpis7Char"/>
    <w:uiPriority w:val="99"/>
    <w:qFormat/>
    <w:rsid w:val="006a2d67"/>
    <w:pPr>
      <w:keepNext/>
      <w:ind w:firstLine="567"/>
      <w:jc w:val="both"/>
      <w:outlineLvl w:val="6"/>
    </w:pPr>
    <w:rPr>
      <w:sz w:val="24"/>
      <w:szCs w:val="24"/>
    </w:rPr>
  </w:style>
  <w:style w:type="paragraph" w:styleId="Nadpis8">
    <w:name w:val="Nadpis 8"/>
    <w:basedOn w:val="Normal"/>
    <w:link w:val="Nadpis8Char"/>
    <w:uiPriority w:val="99"/>
    <w:qFormat/>
    <w:rsid w:val="006a2d67"/>
    <w:pPr>
      <w:keepNext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Nadpis 9"/>
    <w:basedOn w:val="Normal"/>
    <w:link w:val="Nadpis9Char"/>
    <w:uiPriority w:val="99"/>
    <w:qFormat/>
    <w:rsid w:val="006a2d67"/>
    <w:pPr>
      <w:keepNext/>
      <w:outlineLvl w:val="8"/>
    </w:pPr>
    <w:rPr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6a2d67"/>
    <w:rPr>
      <w:rFonts w:ascii="Cambria" w:hAnsi="Cambria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6a2d67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sid w:val="006a2d67"/>
    <w:rPr>
      <w:rFonts w:ascii="Cambria" w:hAnsi="Cambria" w:cs="Times New Roman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9"/>
    <w:semiHidden/>
    <w:qFormat/>
    <w:locked/>
    <w:rsid w:val="006a2d67"/>
    <w:rPr>
      <w:rFonts w:ascii="Calibri" w:hAnsi="Calibri"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9"/>
    <w:semiHidden/>
    <w:qFormat/>
    <w:locked/>
    <w:rsid w:val="006a2d67"/>
    <w:rPr>
      <w:rFonts w:ascii="Calibri" w:hAnsi="Calibri"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9"/>
    <w:semiHidden/>
    <w:qFormat/>
    <w:locked/>
    <w:rsid w:val="006a2d67"/>
    <w:rPr>
      <w:rFonts w:ascii="Calibri" w:hAnsi="Calibri" w:cs="Times New Roman"/>
      <w:b/>
      <w:bCs/>
    </w:rPr>
  </w:style>
  <w:style w:type="character" w:styleId="Nadpis7Char" w:customStyle="1">
    <w:name w:val="Nadpis 7 Char"/>
    <w:basedOn w:val="DefaultParagraphFont"/>
    <w:link w:val="Nadpis7"/>
    <w:uiPriority w:val="99"/>
    <w:semiHidden/>
    <w:qFormat/>
    <w:locked/>
    <w:rsid w:val="006a2d67"/>
    <w:rPr>
      <w:rFonts w:ascii="Calibri" w:hAnsi="Calibri"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9"/>
    <w:semiHidden/>
    <w:qFormat/>
    <w:locked/>
    <w:rsid w:val="006a2d67"/>
    <w:rPr>
      <w:rFonts w:ascii="Calibri" w:hAnsi="Calibri"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9"/>
    <w:semiHidden/>
    <w:qFormat/>
    <w:locked/>
    <w:rsid w:val="006a2d67"/>
    <w:rPr>
      <w:rFonts w:ascii="Cambria" w:hAnsi="Cambria" w:cs="Times New Roman"/>
    </w:rPr>
  </w:style>
  <w:style w:type="character" w:styleId="ZhlavChar" w:customStyle="1">
    <w:name w:val="Záhlaví Char"/>
    <w:basedOn w:val="DefaultParagraphFont"/>
    <w:link w:val="Zhlav"/>
    <w:qFormat/>
    <w:locked/>
    <w:rsid w:val="006a2d67"/>
    <w:rPr>
      <w:rFonts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rsid w:val="006a2d67"/>
    <w:rPr>
      <w:rFonts w:cs="Times New Roman"/>
      <w:color w:val="0000FF"/>
      <w:u w:val="single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3Char" w:customStyle="1">
    <w:name w:val="Základní text odsazený 3 Char"/>
    <w:basedOn w:val="DefaultParagraphFont"/>
    <w:link w:val="Zkladntextodsazen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3Char" w:customStyle="1">
    <w:name w:val="Základní text 3 Char"/>
    <w:basedOn w:val="DefaultParagraphFont"/>
    <w:link w:val="Zkladntext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6a2d67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a105e3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5b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335b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335bd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35b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bCs/>
    </w:rPr>
  </w:style>
  <w:style w:type="character" w:styleId="ListLabel3">
    <w:name w:val="ListLabel 3"/>
    <w:qFormat/>
    <w:rPr>
      <w:rFonts w:eastAsia="Times New Roman"/>
      <w:sz w:val="22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Times New Roman"/>
      <w:b/>
      <w:i/>
      <w:sz w:val="24"/>
      <w:szCs w:val="24"/>
      <w:u w:val="none"/>
    </w:rPr>
  </w:style>
  <w:style w:type="character" w:styleId="ListLabel6">
    <w:name w:val="ListLabel 6"/>
    <w:qFormat/>
    <w:rPr>
      <w:rFonts w:eastAsia="Times New Roman"/>
      <w:b w:val="false"/>
      <w:sz w:val="24"/>
      <w:u w:val="none"/>
    </w:rPr>
  </w:style>
  <w:style w:type="character" w:styleId="ListLabel7">
    <w:name w:val="ListLabel 7"/>
    <w:qFormat/>
    <w:rPr>
      <w:rFonts w:cs="Arial"/>
      <w:b/>
      <w:i/>
      <w:sz w:val="24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  <w:sz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  <w:sz w:val="22"/>
    </w:rPr>
  </w:style>
  <w:style w:type="character" w:styleId="ListLabel13">
    <w:name w:val="ListLabel 13"/>
    <w:qFormat/>
    <w:rPr>
      <w:rFonts w:cs="Times New Roman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sz w:val="22"/>
    </w:rPr>
  </w:style>
  <w:style w:type="character" w:styleId="ListLabel17">
    <w:name w:val="ListLabel 17"/>
    <w:qFormat/>
    <w:rPr>
      <w:rFonts w:cs="Times New Roman"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Times New Roman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  <w:sz w:val="22"/>
    </w:rPr>
  </w:style>
  <w:style w:type="character" w:styleId="ListLabel25">
    <w:name w:val="ListLabel 25"/>
    <w:qFormat/>
    <w:rPr>
      <w:rFonts w:cs="Times New Roman"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sz w:val="2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link w:val="ZkladntextChar"/>
    <w:uiPriority w:val="99"/>
    <w:rsid w:val="006a2d67"/>
    <w:pPr>
      <w:jc w:val="both"/>
    </w:pPr>
    <w:rPr>
      <w:sz w:val="24"/>
      <w:szCs w:val="24"/>
    </w:rPr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Zhlav">
    <w:name w:val="Záhlaví"/>
    <w:basedOn w:val="Normal"/>
    <w:link w:val="ZhlavChar"/>
    <w:rsid w:val="006a2d67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rsid w:val="006a2d67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qFormat/>
    <w:rsid w:val="006a2d67"/>
    <w:pPr/>
    <w:rPr>
      <w:sz w:val="24"/>
      <w:szCs w:val="24"/>
    </w:rPr>
  </w:style>
  <w:style w:type="paragraph" w:styleId="BodyTextIndent2">
    <w:name w:val="Body Text Indent 2"/>
    <w:basedOn w:val="Normal"/>
    <w:link w:val="Zkladntextodsazen2Char"/>
    <w:uiPriority w:val="99"/>
    <w:qFormat/>
    <w:rsid w:val="006a2d67"/>
    <w:pPr>
      <w:widowControl w:val="false"/>
      <w:ind w:firstLine="567"/>
    </w:pPr>
    <w:rPr>
      <w:sz w:val="24"/>
      <w:szCs w:val="24"/>
    </w:rPr>
  </w:style>
  <w:style w:type="paragraph" w:styleId="BodyTextIndent3">
    <w:name w:val="Body Text Indent 3"/>
    <w:basedOn w:val="Normal"/>
    <w:link w:val="Zkladntextodsazen3Char"/>
    <w:uiPriority w:val="99"/>
    <w:qFormat/>
    <w:rsid w:val="006a2d67"/>
    <w:pPr>
      <w:ind w:firstLine="567"/>
      <w:jc w:val="both"/>
    </w:pPr>
    <w:rPr>
      <w:sz w:val="24"/>
      <w:szCs w:val="24"/>
    </w:rPr>
  </w:style>
  <w:style w:type="paragraph" w:styleId="BodyText3">
    <w:name w:val="Body Text 3"/>
    <w:basedOn w:val="Normal"/>
    <w:link w:val="Zkladntext3Char"/>
    <w:uiPriority w:val="99"/>
    <w:qFormat/>
    <w:rsid w:val="006a2d67"/>
    <w:pPr/>
    <w:rPr>
      <w:i/>
      <w:iCs/>
      <w:sz w:val="24"/>
      <w:szCs w:val="24"/>
    </w:rPr>
  </w:style>
  <w:style w:type="paragraph" w:styleId="Standardnte" w:customStyle="1">
    <w:name w:val="Standardní te"/>
    <w:uiPriority w:val="99"/>
    <w:qFormat/>
    <w:rsid w:val="006a2d6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s-CZ" w:eastAsia="cs-CZ" w:bidi="ar-SA"/>
    </w:rPr>
  </w:style>
  <w:style w:type="paragraph" w:styleId="PlainText">
    <w:name w:val="Plain Text"/>
    <w:basedOn w:val="Normal"/>
    <w:link w:val="ProsttextChar"/>
    <w:uiPriority w:val="99"/>
    <w:qFormat/>
    <w:rsid w:val="003f6c54"/>
    <w:pPr/>
    <w:rPr>
      <w:rFonts w:ascii="Courier New" w:hAnsi="Courier New" w:cs="Courier New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335bd"/>
    <w:pPr/>
    <w:rPr/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4335bd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35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6665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posta@nmnm.cz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LibreOffice/5.0.4.2$Windows_x86 LibreOffice_project/2b9802c1994aa0b7dc6079e128979269cf95bc78</Application>
  <Paragraphs>43</Paragraphs>
  <Company>MěÚ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2014-06-18T13:15:00Z</dcterms:created>
  <dc:creator>Grepl Zbyněk</dc:creator>
  <dc:description>Hlavičkový papír pro úřednictvo městského úřadu nové město na moravě</dc:description>
  <cp:keywords>hlavička</cp:keywords>
  <dc:language>cs-CZ</dc:language>
  <cp:lastModifiedBy>Mgr. Petr Hanych </cp:lastModifiedBy>
  <cp:lastPrinted>2017-05-04T11:17:59Z</cp:lastPrinted>
  <dcterms:modified xsi:type="dcterms:W3CDTF">2017-05-04T12:30:13Z</dcterms:modified>
  <cp:revision>14</cp:revision>
  <dc:subject>Hlavickové papíry</dc:subject>
  <dc:title>Memorandum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MěÚ Nové Město na Moravě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Dvořák Petr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Hlavičkový papír</vt:lpwstr>
  </property>
</Properties>
</file>