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40"/>
          <w:szCs w:val="40"/>
          <w:u w:val="none"/>
        </w:rPr>
        <w:t xml:space="preserve">   </w:t>
      </w:r>
      <w:r>
        <w:rPr>
          <w:b/>
          <w:bCs/>
          <w:sz w:val="40"/>
          <w:szCs w:val="40"/>
          <w:u w:val="single"/>
        </w:rPr>
        <w:t>HANIN KUFŘÍK-HERNÍ LIST</w:t>
      </w:r>
    </w:p>
    <w:p>
      <w:pPr>
        <w:pStyle w:val="Normal"/>
        <w:rPr/>
      </w:pPr>
      <w:r>
        <w:rPr>
          <w:sz w:val="28"/>
          <w:szCs w:val="28"/>
        </w:rPr>
        <w:t>Pokud jste četli knihu Hanin kufřík, můžete se pustit do řešení tohoto kvízu. Všechny správné odpovědi musíte vyhledat v mnohosměrce a po vyškrtání vám zůstanou písmena, která tvoří souvislou větu. Tuto větu odevzdáte v knihovně a pokud bude správná, obdržíte odměnu a budete zařazeni do slosování o pět hodnotných cen. Poznámka k mnohosměrce : odpovědi nehledejte šikmo, pouze vodorovně nebo svisle).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Kniha Hanin kufřík zachycuje skutečné události, které se odehrály ve 3 zemích v průběhu 70 let. Která země tam nepatří: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a/ Japonsko</w:t>
        <w:tab/>
        <w:tab/>
        <w:t>b/ Československo</w:t>
        <w:tab/>
        <w:tab/>
        <w:t>c/ Rakousko</w:t>
        <w:tab/>
        <w:tab/>
        <w:t>d/ Kanada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Co znamená česky německé slovo „ Waisenkind“?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a/ sirotek</w:t>
        <w:tab/>
        <w:t>b/ zdravé dítě</w:t>
        <w:tab/>
        <w:t>c/ sourozenec</w:t>
        <w:tab/>
        <w:t xml:space="preserve">d/ </w:t>
      </w:r>
      <w:bookmarkStart w:id="0" w:name="_GoBack"/>
      <w:bookmarkEnd w:id="0"/>
      <w:r>
        <w:rPr>
          <w:sz w:val="28"/>
          <w:szCs w:val="28"/>
        </w:rPr>
        <w:t>nemocné dítě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Vylušti tajenku křížovky: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Mkatabulky"/>
        <w:tblW w:w="736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0" w:val="0420"/>
      </w:tblPr>
      <w:tblGrid>
        <w:gridCol w:w="561"/>
        <w:gridCol w:w="851"/>
        <w:gridCol w:w="850"/>
        <w:gridCol w:w="851"/>
        <w:gridCol w:w="850"/>
        <w:gridCol w:w="851"/>
        <w:gridCol w:w="850"/>
        <w:gridCol w:w="851"/>
        <w:gridCol w:w="849"/>
      </w:tblGrid>
      <w:tr>
        <w:trPr>
          <w:trHeight w:val="566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85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85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85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město v Japonsku                                5. město v Kanadě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pes rodiny Bradyových                       6. Fumiko ……………….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Davidova………..                                    7. Hra, kterou hrály děti v Terezíně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země, která rozpoutala 2. sv. válku</w:t>
      </w:r>
    </w:p>
    <w:p>
      <w:pPr>
        <w:pStyle w:val="ListParagraph"/>
        <w:numPr>
          <w:ilvl w:val="0"/>
          <w:numId w:val="0"/>
        </w:numPr>
        <w:ind w:left="18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Který výraz neodpovídá masovému vraždění Židů: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a/ holocaust</w:t>
        <w:tab/>
        <w:t>b/ recidiva</w:t>
        <w:tab/>
        <w:tab/>
        <w:t>c/ šoa</w:t>
        <w:tab/>
        <w:tab/>
        <w:t>d/ genocida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přesmyčce zjisti, z čeho byly dárky, které Hanička dostala od maminky: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VELKÁ SKLENĚNÁ KRYCHLE BAREVNĚ SVĚTÉLKOVALA VE TMĚ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Najdi slovo, které nepatří do věty uvedené v knize Hanin kufřík a nahraď jej správným výrazem: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„</w:t>
      </w:r>
      <w:r>
        <w:rPr>
          <w:sz w:val="28"/>
          <w:szCs w:val="28"/>
        </w:rPr>
        <w:t>A Jiří tam opravdu byl a zabýval se svým novým řemeslem, pracoval jako truhlář.“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Haničky a Jiřího se po uvěznění rodičů ujal strýček: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a/ Josef</w:t>
        <w:tab/>
        <w:t>b/ Karel</w:t>
        <w:tab/>
        <w:t>c/ Cyril</w:t>
        <w:tab/>
        <w:t>d/ Ludvík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 kterém koncentračním táboře nepobýval nikdo z rodiny Bradyových: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a/ Terezín</w:t>
        <w:tab/>
        <w:t>b/ Ravensbrück</w:t>
        <w:tab/>
        <w:t>c/ Osvětim</w:t>
        <w:tab/>
        <w:t xml:space="preserve">d/ Dachau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daných písmen sestav jméno muže, který velmi pomohl Fumiko v pátrání po osudu Haničky: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 U R K      Č O T U O K </w:t>
      </w:r>
    </w:p>
    <w:p>
      <w:pPr>
        <w:pStyle w:val="ListParagraph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 udělali Jiří s Haničkou se soupisem všeho co nesměli dělat: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a/ zakopali</w:t>
        <w:tab/>
        <w:t xml:space="preserve">  b/ spálili</w:t>
        <w:tab/>
        <w:t>c/ poslali po vodě</w:t>
        <w:tab/>
        <w:t xml:space="preserve">   d/ schovali na půdě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 které stanici při cestě do Terezína museli Židé vystoupit: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a/ Bohušovice</w:t>
        <w:tab/>
        <w:t>b/ Litoměřice</w:t>
        <w:tab/>
        <w:t>c/ Bohuňovice</w:t>
        <w:tab/>
        <w:t>d/ Lovosice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ListParagraph"/>
        <w:jc w:val="left"/>
        <w:rPr/>
      </w:pPr>
      <w:r>
        <w:rPr>
          <w:sz w:val="28"/>
          <w:szCs w:val="28"/>
        </w:rPr>
        <w:tab/>
        <w:t xml:space="preserve">                     </w:t>
      </w:r>
      <w:r>
        <w:rPr>
          <w:b/>
          <w:bCs/>
          <w:sz w:val="48"/>
          <w:szCs w:val="48"/>
          <w:u w:val="single"/>
        </w:rPr>
        <w:t>MNOHOSMĚRKA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5"/>
        <w:gridCol w:w="908"/>
        <w:gridCol w:w="906"/>
      </w:tblGrid>
      <w:tr>
        <w:trPr>
          <w:trHeight w:val="425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</w:tr>
      <w:tr>
        <w:trPr>
          <w:trHeight w:val="417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</w:t>
            </w:r>
          </w:p>
        </w:tc>
      </w:tr>
      <w:tr>
        <w:trPr>
          <w:trHeight w:val="422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Y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</w:t>
            </w:r>
          </w:p>
        </w:tc>
      </w:tr>
      <w:tr>
        <w:trPr>
          <w:trHeight w:val="415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</w:t>
            </w:r>
          </w:p>
        </w:tc>
      </w:tr>
      <w:tr>
        <w:trPr>
          <w:trHeight w:val="392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</w:tr>
      <w:tr>
        <w:trPr>
          <w:trHeight w:val="440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</w:t>
            </w:r>
          </w:p>
        </w:tc>
      </w:tr>
      <w:tr>
        <w:trPr>
          <w:trHeight w:val="404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Y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</w:tr>
      <w:tr>
        <w:trPr>
          <w:trHeight w:val="409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</w:tr>
      <w:tr>
        <w:trPr>
          <w:trHeight w:val="416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</w:tr>
      <w:tr>
        <w:trPr>
          <w:trHeight w:val="422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</w:t>
            </w:r>
          </w:p>
        </w:tc>
      </w:tr>
      <w:tr>
        <w:trPr>
          <w:trHeight w:val="414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Ě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</w:t>
            </w:r>
          </w:p>
        </w:tc>
      </w:tr>
      <w:tr>
        <w:trPr>
          <w:trHeight w:val="419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Í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Ž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Í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</w:tr>
      <w:tr>
        <w:trPr>
          <w:trHeight w:val="412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</w:tr>
      <w:tr>
        <w:trPr>
          <w:trHeight w:val="418" w:hRule="atLeast"/>
        </w:trPr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Í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Í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</w:t>
            </w:r>
          </w:p>
        </w:tc>
        <w:tc>
          <w:tcPr>
            <w:tcW w:w="9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</w:t>
            </w:r>
          </w:p>
        </w:tc>
      </w:tr>
    </w:tbl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Napiš větu, která ti vyšla:</w:t>
      </w:r>
    </w:p>
    <w:p>
      <w:pPr>
        <w:pStyle w:val="Normal"/>
        <w:rPr>
          <w:sz w:val="96"/>
          <w:szCs w:val="96"/>
        </w:rPr>
      </w:pPr>
      <w:r>
        <w:rPr>
          <w:sz w:val="96"/>
          <w:szCs w:val="96"/>
        </w:rPr>
        <w:t xml:space="preserve">------ -- ------ - ------ --- </w:t>
      </w:r>
    </w:p>
    <w:p>
      <w:pPr>
        <w:pStyle w:val="Normal"/>
        <w:rPr/>
      </w:pPr>
      <w:r>
        <w:rPr>
          <w:sz w:val="96"/>
          <w:szCs w:val="96"/>
        </w:rPr>
        <w:t>------- ----- - -- ------- ---- - ----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Jméno:</w:t>
      </w:r>
    </w:p>
    <w:p>
      <w:pPr>
        <w:pStyle w:val="Normal"/>
        <w:spacing w:before="0" w:after="160"/>
        <w:rPr/>
      </w:pPr>
      <w:r>
        <w:rPr>
          <w:sz w:val="40"/>
          <w:szCs w:val="40"/>
        </w:rPr>
        <w:t>Kontakt (email nebo telefon):</w:t>
      </w:r>
    </w:p>
    <w:sectPr>
      <w:headerReference w:type="default" r:id="rId2"/>
      <w:type w:val="nextPage"/>
      <w:pgSz w:w="11906" w:h="16838"/>
      <w:pgMar w:left="1417" w:right="1417" w:header="1417" w:top="196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uppressLineNumbers/>
      <w:tabs>
        <w:tab w:val="center" w:pos="4536" w:leader="none"/>
        <w:tab w:val="right" w:pos="9072" w:leader="none"/>
      </w:tabs>
      <w:spacing w:before="0" w:after="16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4133850</wp:posOffset>
          </wp:positionH>
          <wp:positionV relativeFrom="paragraph">
            <wp:posOffset>-539750</wp:posOffset>
          </wp:positionV>
          <wp:extent cx="769620" cy="641350"/>
          <wp:effectExtent l="0" t="0" r="0" b="0"/>
          <wp:wrapSquare wrapText="largest"/>
          <wp:docPr id="1" name="Obrázek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16" t="11165" r="22479" b="10079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-274955</wp:posOffset>
          </wp:positionH>
          <wp:positionV relativeFrom="paragraph">
            <wp:posOffset>-605155</wp:posOffset>
          </wp:positionV>
          <wp:extent cx="4409440" cy="762000"/>
          <wp:effectExtent l="0" t="0" r="0" b="0"/>
          <wp:wrapSquare wrapText="largest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0944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5040630</wp:posOffset>
          </wp:positionH>
          <wp:positionV relativeFrom="paragraph">
            <wp:posOffset>-608330</wp:posOffset>
          </wp:positionV>
          <wp:extent cx="854075" cy="784225"/>
          <wp:effectExtent l="0" t="0" r="0" b="0"/>
          <wp:wrapSquare wrapText="largest"/>
          <wp:docPr id="3" name="Obrázek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9777" t="13054" r="22299" b="13285"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58"/>
  <w:defaultTabStop w:val="708"/>
  <w:mailMerge>
    <w:mainDocumentType w:val="formLetters"/>
    <w:dataType w:val="textFile"/>
    <w:query w:val="SELECT * FROM Dobrovolníci.dbo.List2$"/>
  </w:mailMerge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85ed9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Zhlavazpat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e3c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42C3-FA6F-41C2-8E64-24E175A4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LibreOffice/6.3.4.2$Windows_X86_64 LibreOffice_project/60da17e045e08f1793c57c00ba83cdfce946d0aa</Application>
  <Pages>4</Pages>
  <Words>499</Words>
  <Characters>1843</Characters>
  <CharactersWithSpaces>2285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2020-01-14T16:09:00Z</dcterms:created>
  <dc:creator>Jarka</dc:creator>
  <dc:description/>
  <dc:language>cs-CZ</dc:language>
  <cp:lastModifiedBy/>
  <dcterms:modified xsi:type="dcterms:W3CDTF">2020-08-26T21:08:11Z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