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center"/>
        <w:rPr>
          <w:rFonts w:ascii="Calibri" w:hAnsi="Calibri" w:eastAsia="Calibri" w:cs="Calibri"/>
          <w:b/>
          <w:bCs/>
          <w:sz w:val="32"/>
          <w:szCs w:val="32"/>
          <w:u w:val="none" w:color="000000"/>
        </w:rPr>
      </w:pPr>
      <w:r>
        <w:rPr>
          <w:rFonts w:eastAsia="Calibri" w:cs="Calibri" w:ascii="Calibri" w:hAnsi="Calibri"/>
          <w:b/>
          <w:bCs/>
          <w:sz w:val="32"/>
          <w:szCs w:val="32"/>
          <w:u w:val="none" w:color="000000"/>
        </w:rPr>
        <w:t>Zápis z jednání Osadního výboru Rokytno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b/>
          <w:bCs/>
          <w:sz w:val="28"/>
          <w:szCs w:val="28"/>
          <w:u w:val="none" w:color="000000"/>
        </w:rPr>
      </w:pPr>
      <w:r>
        <w:rPr>
          <w:rFonts w:eastAsia="Calibri" w:cs="Calibri" w:ascii="Calibri" w:hAnsi="Calibri"/>
          <w:b/>
          <w:bCs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b/>
          <w:bCs/>
          <w:sz w:val="28"/>
          <w:szCs w:val="28"/>
          <w:u w:val="none" w:color="000000"/>
        </w:rPr>
      </w:pPr>
      <w:r>
        <w:rPr>
          <w:rFonts w:eastAsia="Calibri" w:cs="Calibri" w:ascii="Calibri" w:hAnsi="Calibri"/>
          <w:b/>
          <w:bCs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b/>
          <w:bCs/>
          <w:sz w:val="28"/>
          <w:szCs w:val="28"/>
          <w:u w:val="none" w:color="000000"/>
        </w:rPr>
      </w:pPr>
      <w:r>
        <w:rPr>
          <w:rFonts w:eastAsia="Calibri" w:cs="Calibri" w:ascii="Calibri" w:hAnsi="Calibri"/>
          <w:b/>
          <w:bCs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b/>
          <w:bCs/>
          <w:sz w:val="28"/>
          <w:szCs w:val="28"/>
          <w:u w:val="none" w:color="000000"/>
        </w:rPr>
      </w:pPr>
      <w:r>
        <w:rPr>
          <w:rFonts w:eastAsia="Calibri" w:cs="Calibri" w:ascii="Calibri" w:hAnsi="Calibri"/>
          <w:b/>
          <w:bCs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b/>
          <w:bCs/>
          <w:sz w:val="28"/>
          <w:szCs w:val="28"/>
          <w:u w:val="none" w:color="000000"/>
        </w:rPr>
      </w:pPr>
      <w:r>
        <w:rPr>
          <w:rFonts w:eastAsia="Calibri" w:cs="Calibri" w:ascii="Calibri" w:hAnsi="Calibri"/>
          <w:b/>
          <w:bCs/>
          <w:sz w:val="28"/>
          <w:szCs w:val="28"/>
          <w:u w:val="none" w:color="000000"/>
        </w:rPr>
        <w:t>Přítomni: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Jiří Plocek, Petr Ondra, Miroslava Stupková, Miroslav Lukeš, Julius Janeba, Robert Zelený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Omluvena: Helena Zelená Křížová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b/>
          <w:bCs/>
          <w:sz w:val="28"/>
          <w:szCs w:val="28"/>
          <w:u w:val="none" w:color="000000"/>
        </w:rPr>
        <w:t>Datum jednání</w:t>
      </w:r>
      <w:r>
        <w:rPr>
          <w:rFonts w:eastAsia="Calibri" w:cs="Calibri" w:ascii="Calibri" w:hAnsi="Calibri"/>
          <w:sz w:val="28"/>
          <w:szCs w:val="28"/>
          <w:u w:val="none" w:color="000000"/>
        </w:rPr>
        <w:t>: 9. září 2026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Osadní výbor projednal: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b/>
          <w:bCs/>
          <w:sz w:val="28"/>
          <w:szCs w:val="28"/>
          <w:u w:val="single" w:color="000000"/>
        </w:rPr>
      </w:pPr>
      <w:r>
        <w:rPr>
          <w:rFonts w:eastAsia="Calibri" w:cs="Calibri" w:ascii="Calibri" w:hAnsi="Calibri"/>
          <w:b/>
          <w:bCs/>
          <w:sz w:val="28"/>
          <w:szCs w:val="28"/>
          <w:u w:val="single" w:color="000000"/>
        </w:rPr>
        <w:t>VÝBĚR ČLENŮ OSADNÍHO VÝBORU 2026 - 2030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 xml:space="preserve">Vzhledem ke končícímu volebnímu období bude nutné zvolit členy OV pro další období. 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Zástupci MěÚ NMNM opět nařídili výběr anketních lístků mimo termín voleb, i když k tomu není žádný podstatný důvod a kdo má zájem se ankety zúčastnit, musí tedy absolvovat návštěvu hasičárny navíc.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Obyvatelé místní části obdrží “Návrhové listiny”, kde mohou napsat osoby, které by navrhovali do osadního výboru.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center"/>
        <w:rPr>
          <w:rFonts w:ascii="Calibri" w:hAnsi="Calibri" w:eastAsia="Calibri" w:cs="Calibri"/>
          <w:b/>
          <w:bCs/>
          <w:sz w:val="32"/>
          <w:szCs w:val="32"/>
          <w:u w:val="none" w:color="000000"/>
        </w:rPr>
      </w:pPr>
      <w:r>
        <w:rPr>
          <w:rFonts w:eastAsia="Calibri" w:cs="Calibri" w:ascii="Calibri" w:hAnsi="Calibri"/>
          <w:b/>
          <w:bCs/>
          <w:sz w:val="32"/>
          <w:szCs w:val="32"/>
          <w:u w:val="none" w:color="000000"/>
        </w:rPr>
        <w:t xml:space="preserve">ODEVZDÁVÁNÍ LISTIN proběhne v pátek 23. 10. 2026 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center"/>
        <w:rPr>
          <w:rFonts w:ascii="Calibri" w:hAnsi="Calibri" w:eastAsia="Calibri" w:cs="Calibri"/>
          <w:b/>
          <w:bCs/>
          <w:sz w:val="32"/>
          <w:szCs w:val="32"/>
          <w:u w:val="none" w:color="000000"/>
        </w:rPr>
      </w:pPr>
      <w:r>
        <w:rPr>
          <w:rFonts w:eastAsia="Calibri" w:cs="Calibri" w:ascii="Calibri" w:hAnsi="Calibri"/>
          <w:b/>
          <w:bCs/>
          <w:sz w:val="32"/>
          <w:szCs w:val="32"/>
          <w:u w:val="none" w:color="000000"/>
        </w:rPr>
        <w:t>od 16 - 19 hodin v hasičárně.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b/>
          <w:bCs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 xml:space="preserve">V době </w:t>
      </w:r>
      <w:r>
        <w:rPr>
          <w:rFonts w:eastAsia="Calibri" w:cs="Calibri" w:ascii="Calibri" w:hAnsi="Calibri"/>
          <w:b/>
          <w:bCs/>
          <w:sz w:val="28"/>
          <w:szCs w:val="28"/>
          <w:u w:val="none" w:color="000000"/>
        </w:rPr>
        <w:t xml:space="preserve">od 19 do 20 hodin pak bude sčítání anketních lístků 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v zasedací místnosti hasičárny. Sčítání je veřejné, pokud by měl někdo z občanů zájem, může se zúčastnit.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Dne: 9. září 2026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  <w:t>Zapsal: Robert Zelený</w:t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>
          <w:rFonts w:ascii="Calibri" w:hAnsi="Calibri" w:eastAsia="Calibri" w:cs="Calibri"/>
          <w:sz w:val="28"/>
          <w:szCs w:val="28"/>
          <w:u w:val="none" w:color="000000"/>
        </w:rPr>
      </w:pPr>
      <w:r>
        <w:rPr>
          <w:rFonts w:eastAsia="Calibri" w:cs="Calibri" w:ascii="Calibri" w:hAnsi="Calibri"/>
          <w:sz w:val="28"/>
          <w:szCs w:val="28"/>
          <w:u w:val="none" w:color="000000"/>
        </w:rPr>
      </w:r>
    </w:p>
    <w:p>
      <w:pPr>
        <w:pStyle w:val="Text"/>
        <w:tabs>
          <w:tab w:val="clear" w:pos="720"/>
          <w:tab w:val="left" w:pos="142" w:leader="none"/>
          <w:tab w:val="left" w:pos="4962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204" w:leader="none"/>
        </w:tabs>
        <w:bidi w:val="0"/>
        <w:ind w:hanging="0" w:left="0" w:right="0"/>
        <w:jc w:val="left"/>
        <w:rPr/>
      </w:pPr>
      <w:r>
        <w:rPr>
          <w:rFonts w:eastAsia="Calibri" w:cs="Calibri" w:ascii="Calibri" w:hAnsi="Calibri"/>
          <w:sz w:val="28"/>
          <w:szCs w:val="28"/>
          <w:u w:val="none" w:color="000000"/>
        </w:rPr>
        <w:t>Schválil: Jiří Plocek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9" w:top="1134" w:footer="85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Helvetica Neue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Text">
    <w:name w:val="Text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2"/>
      <w:sz w:val="22"/>
      <w:szCs w:val="22"/>
      <w:u w:val="none" w:color="FFFFFF"/>
      <w:shd w:fill="auto" w:val="clear"/>
      <w:vertAlign w:val="baseline"/>
      <w:lang w:val="cs-CZ" w:eastAsia="zh-CN" w:bidi="hi-IN"/>
      <w14:textOutline>
        <w14:noFill/>
      </w14:textOutline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Zhlavazpat"/>
    <w:pPr/>
    <w:rPr/>
  </w:style>
  <w:style w:type="paragraph" w:styleId="Footer">
    <w:name w:val="footer"/>
    <w:basedOn w:val="Zhlavazpat"/>
    <w:pPr/>
    <w:rPr/>
  </w:style>
  <w:style w:type="numbering" w:styleId="Bezseznamu" w:default="1">
    <w:name w:val="Bez seznamu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LibreOffice/25.2.7.2$Windows_X86_64 LibreOffice_project/5cbfd1ab6520636bb5f7b99185aa69bd7456825d</Application>
  <AppVersion>15.0000</AppVersion>
  <Pages>1</Pages>
  <Words>153</Words>
  <Characters>813</Characters>
  <CharactersWithSpaces>952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cp:revision>0</cp:revision>
  <dc:subject/>
  <dc:title/>
</cp:coreProperties>
</file>